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VERBALE N. ___ della seduta del Consiglio di classe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giorno………del mese di dicembre 20….  alle ore…… si riunisce nell’aula ………………….. di questa scuola il Consiglio di classe convocato con la sola presenza dei docenti presieduto dal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Dirigente scolastico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 Coordinatore del Consiglio di classe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prof./prof.ssa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 delega del Dirigente scolastico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discutere in merito ai seguenti argomenti all’ordine del giorno: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2"/>
        </w:numPr>
        <w:spacing w:line="360" w:lineRule="auto"/>
        <w:ind w:left="64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Andamento didattico-disciplinare della classe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6"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Consiglio Orientativo </w:t>
      </w:r>
      <w:r w:rsidDel="00000000" w:rsidR="00000000" w:rsidRPr="00000000">
        <w:rPr>
          <w:rFonts w:ascii="Times New Roman" w:cs="Times New Roman" w:eastAsia="Times New Roman" w:hAnsi="Times New Roman"/>
          <w:sz w:val="24"/>
          <w:szCs w:val="24"/>
          <w:rtl w:val="0"/>
        </w:rPr>
        <w:t xml:space="preserve">(solo classi terze)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 di procedere alla discussione dei punti all’ordine del giorno il segretario prof/prof.ssa………………registra presenze/assenze dei docenti .</w:t>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563.0" w:type="dxa"/>
        <w:jc w:val="left"/>
        <w:tblInd w:w="1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0.75"/>
        <w:gridCol w:w="2390.75"/>
        <w:gridCol w:w="2390.75"/>
        <w:gridCol w:w="2390.75"/>
        <w:tblGridChange w:id="0">
          <w:tblGrid>
            <w:gridCol w:w="2390.75"/>
            <w:gridCol w:w="2390.75"/>
            <w:gridCol w:w="2390.75"/>
            <w:gridCol w:w="2390.7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assente</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Italiano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Geografia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Approfondimento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before="24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before="24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Inglese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Matematica - Scienze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Tecnologia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 ed Immagine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Educazione fisica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Sostegno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Andamento didattico-disciplinare della classe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invita i singoli docenti a relazionare sull’andamento didattico disciplinare della classe, e/o   su casi particolari di allievi che hanno evidenziato segni di disagio scolastico e/o difficoltà di apprendimento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discussione emerge quanto segue: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3"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Breve giudizio sul comportamento, sull’impegno e sul profitto complessivo della classe; sullo svolgimento dei programmi previsti e sul raggiungimento degli obiettivi generali e particolari programmati - eventuali giustificazioni in merito ad uno scarso numero di prove di verifica effettuate, collettive o individuali)</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 seguenti alunni si ritiene opportuno convocare i genitori telefonicamente/con nota sul diario e/o con lettera scritta. (NOMI e modello lettera)</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Casi particolari </w:t>
      </w:r>
      <w:r w:rsidDel="00000000" w:rsidR="00000000" w:rsidRPr="00000000">
        <w:rPr>
          <w:rFonts w:ascii="Times New Roman" w:cs="Times New Roman" w:eastAsia="Times New Roman" w:hAnsi="Times New Roman"/>
          <w:color w:val="ff0000"/>
          <w:sz w:val="24"/>
          <w:szCs w:val="24"/>
          <w:rtl w:val="0"/>
        </w:rPr>
        <w:t xml:space="preserve">(si prega di fare riferimenti particolari sul totale delle ore di assenza)</w:t>
      </w:r>
      <w:r w:rsidDel="00000000" w:rsidR="00000000" w:rsidRPr="00000000">
        <w:rPr>
          <w:rtl w:val="0"/>
        </w:rPr>
      </w:r>
    </w:p>
    <w:tbl>
      <w:tblPr>
        <w:tblStyle w:val="Table2"/>
        <w:tblW w:w="9638.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9.5"/>
        <w:gridCol w:w="2409.5"/>
        <w:gridCol w:w="2409.5"/>
        <w:gridCol w:w="2409.5"/>
        <w:tblGridChange w:id="0">
          <w:tblGrid>
            <w:gridCol w:w="2409.5"/>
            <w:gridCol w:w="2409.5"/>
            <w:gridCol w:w="2409.5"/>
            <w:gridCol w:w="2409.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Alunno (Cognome/Nome)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Descrizione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Numero ore di assenza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Attività proposte</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1"/>
        </w:numPr>
        <w:spacing w:line="360" w:lineRule="auto"/>
        <w:ind w:left="50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Stesura del Consiglio Orientativo da consegnare alle famiglie </w:t>
      </w:r>
      <w:r w:rsidDel="00000000" w:rsidR="00000000" w:rsidRPr="00000000">
        <w:rPr>
          <w:rtl w:val="0"/>
        </w:rPr>
      </w:r>
    </w:p>
    <w:p w:rsidR="00000000" w:rsidDel="00000000" w:rsidP="00000000" w:rsidRDefault="00000000" w:rsidRPr="00000000" w14:paraId="00000059">
      <w:pPr>
        <w:spacing w:line="360" w:lineRule="auto"/>
        <w:ind w:left="2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docenti del Consiglio di Classe procedono alla compilazione del modulo “consiglio orientativo” firmato dal coordinatore a nome di tutto il Consiglio di classe. Questo documento, nella fase conclusiva del triennio e in concomitanza con le iscrizioni agli indirizzi di scuola secondaria di II grado, vuole essere un utile supporto alle famiglie per la scelta del successivo percorso di studi, alla luce delle attitudini, degli interessi e delle inclinazioni emersi nel corso degli anni.</w:t>
      </w:r>
    </w:p>
    <w:p w:rsidR="00000000" w:rsidDel="00000000" w:rsidP="00000000" w:rsidRDefault="00000000" w:rsidRPr="00000000" w14:paraId="0000005A">
      <w:pPr>
        <w:spacing w:line="360" w:lineRule="auto"/>
        <w:ind w:left="2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Nello specifico:</w:t>
      </w:r>
    </w:p>
    <w:tbl>
      <w:tblPr>
        <w:tblStyle w:val="Table3"/>
        <w:tblW w:w="9511.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9"/>
        <w:gridCol w:w="6432"/>
        <w:tblGridChange w:id="0">
          <w:tblGrid>
            <w:gridCol w:w="3079"/>
            <w:gridCol w:w="6432"/>
          </w:tblGrid>
        </w:tblGridChange>
      </w:tblGrid>
      <w:tr>
        <w:trPr>
          <w:cantSplit w:val="0"/>
          <w:tblHeader w:val="0"/>
        </w:trPr>
        <w:tc>
          <w:tcPr>
            <w:vAlign w:val="top"/>
          </w:tcPr>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Cognome e nome</w:t>
            </w:r>
          </w:p>
        </w:tc>
        <w:tc>
          <w:tcPr>
            <w:vAlign w:val="top"/>
          </w:tcPr>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Consiglio orientativo</w:t>
            </w:r>
          </w:p>
        </w:tc>
      </w:tr>
      <w:tr>
        <w:trPr>
          <w:cantSplit w:val="0"/>
          <w:tblHeader w:val="0"/>
        </w:trPr>
        <w:tc>
          <w:tcPr>
            <w:vAlign w:val="top"/>
          </w:tcPr>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D">
      <w:pPr>
        <w:spacing w:line="360" w:lineRule="auto"/>
        <w:ind w:left="2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ore…………… esauriti i punti all’ordine del giorno la seduta è tolta.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COORDINATORE                                                        IL SEGRETARIO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DIRIGENTE SCOLASTICO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65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CarattereCarattere1">
    <w:name w:val="Carattere Carattere1"/>
    <w:next w:val="CarattereCarattere1"/>
    <w:autoRedefine w:val="0"/>
    <w:hidden w:val="0"/>
    <w:qFormat w:val="0"/>
    <w:rPr>
      <w:w w:val="100"/>
      <w:position w:val="-1"/>
      <w:sz w:val="22"/>
      <w:szCs w:val="22"/>
      <w:effect w:val="none"/>
      <w:vertAlign w:val="baseline"/>
      <w:cs w:val="0"/>
      <w:em w:val="none"/>
      <w:lang w:eastAsia="en-US"/>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CarattereCarattere">
    <w:name w:val="Carattere Carattere"/>
    <w:next w:val="CarattereCarattere"/>
    <w:autoRedefine w:val="0"/>
    <w:hidden w:val="0"/>
    <w:qFormat w:val="0"/>
    <w:rPr>
      <w:w w:val="100"/>
      <w:position w:val="-1"/>
      <w:sz w:val="22"/>
      <w:szCs w:val="22"/>
      <w:effect w:val="none"/>
      <w:vertAlign w:val="baseline"/>
      <w:cs w:val="0"/>
      <w:em w:val="none"/>
      <w:lang w:eastAsia="en-US"/>
    </w:rPr>
  </w:style>
  <w:style w:type="paragraph" w:styleId="Paragrafoelenco">
    <w:name w:val="Paragrafo elenco"/>
    <w:basedOn w:val="Normale"/>
    <w:next w:val="Paragrafoelenco"/>
    <w:autoRedefine w:val="0"/>
    <w:hidden w:val="0"/>
    <w:qFormat w:val="0"/>
    <w:pPr>
      <w:suppressAutoHyphens w:val="1"/>
      <w:spacing w:after="200" w:line="276" w:lineRule="auto"/>
      <w:ind w:left="708"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lEIgV9b3oE/8NUxRG0UOcUgOw==">AMUW2mX2ZqBdIdIfxX7H6ZqQz2FMdEOnSgYXPlGCBBiXk0BI6xXBTJgZD2x2oex+ZWqQwOwxIZjgJHiium38LOI6JxQhRZOdo1QBTooqmGt0IOvLcMGw5Ek=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2016-11-08T13:10:00Z</dcterms:created>
  <dc:creator>Francesco</dc:creator>
</cp:coreProperties>
</file>